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934C" w14:textId="7EBF7BF2" w:rsidR="0029102B" w:rsidRPr="00E25369" w:rsidRDefault="005B5F49" w:rsidP="005B5F49">
      <w:pPr>
        <w:pStyle w:val="Rubrik1"/>
        <w:rPr>
          <w:color w:val="18626A"/>
        </w:rPr>
      </w:pPr>
      <w:r w:rsidRPr="00E25369">
        <w:rPr>
          <w:b/>
          <w:bCs/>
          <w:color w:val="18626A"/>
        </w:rPr>
        <w:t>CHECKLISTA:</w:t>
      </w:r>
      <w:r w:rsidR="0029102B" w:rsidRPr="005B5F49">
        <w:rPr>
          <w:b/>
          <w:bCs/>
          <w:color w:val="18626A"/>
        </w:rPr>
        <w:t xml:space="preserve"> </w:t>
      </w:r>
      <w:r w:rsidR="00A8629F">
        <w:rPr>
          <w:color w:val="18626A"/>
        </w:rPr>
        <w:t>Anställning av minderåriga</w:t>
      </w:r>
    </w:p>
    <w:p w14:paraId="0E2A84DF" w14:textId="32841DF3" w:rsidR="00925F3F" w:rsidRPr="00925F3F" w:rsidRDefault="00925F3F" w:rsidP="005B5F49">
      <w:pPr>
        <w:rPr>
          <w:b/>
          <w:bCs/>
          <w:sz w:val="28"/>
          <w:szCs w:val="28"/>
        </w:rPr>
      </w:pPr>
    </w:p>
    <w:tbl>
      <w:tblPr>
        <w:tblStyle w:val="Tabellrutnt"/>
        <w:tblW w:w="9769" w:type="dxa"/>
        <w:tblInd w:w="15" w:type="dxa"/>
        <w:tblLook w:val="04A0" w:firstRow="1" w:lastRow="0" w:firstColumn="1" w:lastColumn="0" w:noHBand="0" w:noVBand="1"/>
      </w:tblPr>
      <w:tblGrid>
        <w:gridCol w:w="3820"/>
        <w:gridCol w:w="5180"/>
        <w:gridCol w:w="769"/>
      </w:tblGrid>
      <w:tr w:rsidR="00925F3F" w14:paraId="5176ADD7" w14:textId="77777777" w:rsidTr="00A8629F">
        <w:trPr>
          <w:trHeight w:val="293"/>
        </w:trPr>
        <w:tc>
          <w:tcPr>
            <w:tcW w:w="3820" w:type="dxa"/>
          </w:tcPr>
          <w:p w14:paraId="1017DEE1" w14:textId="2B24F896" w:rsidR="00925F3F" w:rsidRPr="00226500" w:rsidRDefault="00925F3F" w:rsidP="00925F3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Uppgift</w:t>
            </w:r>
          </w:p>
        </w:tc>
        <w:tc>
          <w:tcPr>
            <w:tcW w:w="5180" w:type="dxa"/>
          </w:tcPr>
          <w:p w14:paraId="690873E7" w14:textId="42A2D162" w:rsidR="00925F3F" w:rsidRDefault="00925F3F" w:rsidP="00925F3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  <w:tc>
          <w:tcPr>
            <w:tcW w:w="769" w:type="dxa"/>
          </w:tcPr>
          <w:p w14:paraId="7ECE0705" w14:textId="1EEF9A8A" w:rsidR="00925F3F" w:rsidRPr="00226500" w:rsidRDefault="00925F3F" w:rsidP="00925F3F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Utfört</w:t>
            </w:r>
          </w:p>
        </w:tc>
      </w:tr>
      <w:tr w:rsidR="00925F3F" w14:paraId="36186BF8" w14:textId="77777777" w:rsidTr="00A8629F">
        <w:trPr>
          <w:trHeight w:val="746"/>
        </w:trPr>
        <w:tc>
          <w:tcPr>
            <w:tcW w:w="3820" w:type="dxa"/>
          </w:tcPr>
          <w:p w14:paraId="50F7E733" w14:textId="662D7F4A" w:rsidR="00925F3F" w:rsidRPr="0029102B" w:rsidRDefault="00A8629F" w:rsidP="00925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Riskbedöma arbetsuppgifter</w:t>
            </w:r>
          </w:p>
        </w:tc>
        <w:tc>
          <w:tcPr>
            <w:tcW w:w="5180" w:type="dxa"/>
          </w:tcPr>
          <w:p w14:paraId="0908A53D" w14:textId="799D69B9" w:rsidR="00925F3F" w:rsidRDefault="00A8629F" w:rsidP="00925F3F">
            <w:pPr>
              <w:spacing w:before="100" w:beforeAutospacing="1" w:after="100" w:afterAutospacing="1"/>
            </w:pPr>
            <w:r>
              <w:t>Identifiera och utvärdera risker med de arbetsuppgifter som minderåriga kommer att utföra. (AFS 2012:3)</w:t>
            </w:r>
          </w:p>
        </w:tc>
        <w:tc>
          <w:tcPr>
            <w:tcW w:w="769" w:type="dxa"/>
          </w:tcPr>
          <w:p w14:paraId="516D5E0D" w14:textId="0453419C" w:rsidR="00925F3F" w:rsidRDefault="00925F3F" w:rsidP="00925F3F">
            <w:pPr>
              <w:spacing w:before="100" w:beforeAutospacing="1" w:after="100" w:afterAutospacing="1"/>
            </w:pPr>
          </w:p>
        </w:tc>
      </w:tr>
      <w:tr w:rsidR="00925F3F" w14:paraId="31112A41" w14:textId="77777777" w:rsidTr="00A8629F">
        <w:trPr>
          <w:trHeight w:val="723"/>
        </w:trPr>
        <w:tc>
          <w:tcPr>
            <w:tcW w:w="3820" w:type="dxa"/>
          </w:tcPr>
          <w:p w14:paraId="61F2DD89" w14:textId="68134F2E" w:rsidR="00925F3F" w:rsidRPr="0029102B" w:rsidRDefault="00A8629F" w:rsidP="00925F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Introduktion och handledare</w:t>
            </w:r>
          </w:p>
        </w:tc>
        <w:tc>
          <w:tcPr>
            <w:tcW w:w="5180" w:type="dxa"/>
          </w:tcPr>
          <w:p w14:paraId="440EED18" w14:textId="400602BE" w:rsidR="00925F3F" w:rsidRDefault="00925F3F" w:rsidP="00925F3F">
            <w:pPr>
              <w:spacing w:before="100" w:beforeAutospacing="1" w:after="100" w:afterAutospacing="1"/>
            </w:pPr>
            <w:r>
              <w:t>Säkerställ att</w:t>
            </w:r>
            <w:r w:rsidR="00A8629F">
              <w:t xml:space="preserve"> minderåriga får en grundlig introduktion och tilldelas en erfaren handledare. (AFS 2012:3, 10 </w:t>
            </w:r>
            <w:r w:rsidR="00A8629F">
              <w:rPr>
                <w:rFonts w:ascii="Segoe UI" w:hAnsi="Segoe UI" w:cs="Segoe UI"/>
                <w:color w:val="0D0D0D"/>
                <w:shd w:val="clear" w:color="auto" w:fill="FFFFFF"/>
              </w:rPr>
              <w:t>§)</w:t>
            </w:r>
            <w:r>
              <w:t xml:space="preserve"> </w:t>
            </w:r>
          </w:p>
        </w:tc>
        <w:tc>
          <w:tcPr>
            <w:tcW w:w="769" w:type="dxa"/>
          </w:tcPr>
          <w:p w14:paraId="3D29C5CF" w14:textId="2BB7C50A" w:rsidR="00925F3F" w:rsidRDefault="00925F3F" w:rsidP="00925F3F">
            <w:pPr>
              <w:spacing w:before="100" w:beforeAutospacing="1" w:after="100" w:afterAutospacing="1"/>
            </w:pPr>
          </w:p>
        </w:tc>
      </w:tr>
      <w:tr w:rsidR="00A8629F" w14:paraId="1885F962" w14:textId="77777777" w:rsidTr="00A8629F">
        <w:trPr>
          <w:trHeight w:val="972"/>
        </w:trPr>
        <w:tc>
          <w:tcPr>
            <w:tcW w:w="3820" w:type="dxa"/>
          </w:tcPr>
          <w:p w14:paraId="2D996EFF" w14:textId="5628CA7E" w:rsidR="00A8629F" w:rsidRPr="0029102B" w:rsidRDefault="00A8629F" w:rsidP="00A862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Information till skyddsombud</w:t>
            </w:r>
          </w:p>
        </w:tc>
        <w:tc>
          <w:tcPr>
            <w:tcW w:w="5180" w:type="dxa"/>
          </w:tcPr>
          <w:p w14:paraId="72440A25" w14:textId="24AA00CE" w:rsidR="00A8629F" w:rsidRDefault="00A8629F" w:rsidP="00A8629F">
            <w:pPr>
              <w:spacing w:before="100" w:beforeAutospacing="1" w:after="100" w:afterAutospacing="1"/>
            </w:pPr>
            <w:r>
              <w:t xml:space="preserve">Informera skyddsombudet om de arbetsuppgifter som minderåriga kommer att utföra och eventuella risker. (AFS 2012:3, 7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§)</w:t>
            </w:r>
            <w:r>
              <w:t xml:space="preserve"> </w:t>
            </w:r>
          </w:p>
        </w:tc>
        <w:tc>
          <w:tcPr>
            <w:tcW w:w="769" w:type="dxa"/>
          </w:tcPr>
          <w:p w14:paraId="374621A8" w14:textId="77777777" w:rsidR="00A8629F" w:rsidRDefault="00A8629F" w:rsidP="00A8629F">
            <w:pPr>
              <w:spacing w:before="100" w:beforeAutospacing="1" w:after="100" w:afterAutospacing="1"/>
            </w:pPr>
          </w:p>
        </w:tc>
      </w:tr>
      <w:tr w:rsidR="00A8629F" w14:paraId="276DCFE7" w14:textId="77777777" w:rsidTr="00A8629F">
        <w:trPr>
          <w:trHeight w:val="972"/>
        </w:trPr>
        <w:tc>
          <w:tcPr>
            <w:tcW w:w="3820" w:type="dxa"/>
          </w:tcPr>
          <w:p w14:paraId="28ED9B74" w14:textId="60EC81BA" w:rsidR="00A8629F" w:rsidRPr="0029102B" w:rsidRDefault="00A8629F" w:rsidP="004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Informera vårdnadshavare om arbetsuppgifter, risker och åtgärder</w:t>
            </w:r>
          </w:p>
        </w:tc>
        <w:tc>
          <w:tcPr>
            <w:tcW w:w="5180" w:type="dxa"/>
          </w:tcPr>
          <w:p w14:paraId="3E7188F5" w14:textId="6C53B231" w:rsidR="00A8629F" w:rsidRDefault="00A8629F" w:rsidP="004F632E">
            <w:pPr>
              <w:spacing w:before="100" w:beforeAutospacing="1" w:after="100" w:afterAutospacing="1"/>
            </w:pPr>
            <w:r>
              <w:t xml:space="preserve">För yngre och äldre barn, se till att vårdnadshavare får information om arbetsuppgifter, identifierade risker och säkerhetsåtgärder. (AFS 2012:3, 12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§)</w:t>
            </w:r>
          </w:p>
        </w:tc>
        <w:tc>
          <w:tcPr>
            <w:tcW w:w="769" w:type="dxa"/>
          </w:tcPr>
          <w:p w14:paraId="249FF459" w14:textId="77777777" w:rsidR="00A8629F" w:rsidRDefault="00A8629F" w:rsidP="004F632E">
            <w:pPr>
              <w:spacing w:before="100" w:beforeAutospacing="1" w:after="100" w:afterAutospacing="1"/>
            </w:pPr>
          </w:p>
        </w:tc>
      </w:tr>
      <w:tr w:rsidR="00A8629F" w14:paraId="45151843" w14:textId="77777777" w:rsidTr="00A8629F">
        <w:trPr>
          <w:trHeight w:val="972"/>
        </w:trPr>
        <w:tc>
          <w:tcPr>
            <w:tcW w:w="3820" w:type="dxa"/>
          </w:tcPr>
          <w:p w14:paraId="03951A9F" w14:textId="0370A5BE" w:rsidR="00A8629F" w:rsidRPr="0029102B" w:rsidRDefault="00A8629F" w:rsidP="004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Förbjudna arbetsuppgifter</w:t>
            </w:r>
          </w:p>
        </w:tc>
        <w:tc>
          <w:tcPr>
            <w:tcW w:w="5180" w:type="dxa"/>
          </w:tcPr>
          <w:p w14:paraId="0A2AED41" w14:textId="0FFD8FEB" w:rsidR="00A8629F" w:rsidRDefault="00A8629F" w:rsidP="004F632E">
            <w:pPr>
              <w:spacing w:before="100" w:beforeAutospacing="1" w:after="100" w:afterAutospacing="1"/>
            </w:pPr>
            <w:r>
              <w:t xml:space="preserve">Kontrollera att minderåriga inte utför arbetsuppgifter som Arbetsmiljöverket har förbjudit för minderåriga. (AFS 2012:3, 6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§)</w:t>
            </w:r>
          </w:p>
        </w:tc>
        <w:tc>
          <w:tcPr>
            <w:tcW w:w="769" w:type="dxa"/>
          </w:tcPr>
          <w:p w14:paraId="2BDC7F87" w14:textId="77777777" w:rsidR="00A8629F" w:rsidRDefault="00A8629F" w:rsidP="004F632E">
            <w:pPr>
              <w:spacing w:before="100" w:beforeAutospacing="1" w:after="100" w:afterAutospacing="1"/>
            </w:pPr>
          </w:p>
        </w:tc>
      </w:tr>
      <w:tr w:rsidR="00A8629F" w14:paraId="7490F956" w14:textId="77777777" w:rsidTr="00A8629F">
        <w:trPr>
          <w:trHeight w:val="972"/>
        </w:trPr>
        <w:tc>
          <w:tcPr>
            <w:tcW w:w="3820" w:type="dxa"/>
          </w:tcPr>
          <w:p w14:paraId="54BC29FA" w14:textId="251441E3" w:rsidR="00A8629F" w:rsidRPr="0029102B" w:rsidRDefault="00A8629F" w:rsidP="004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Arbetstider</w:t>
            </w:r>
          </w:p>
        </w:tc>
        <w:tc>
          <w:tcPr>
            <w:tcW w:w="5180" w:type="dxa"/>
          </w:tcPr>
          <w:p w14:paraId="51A34385" w14:textId="05B77B77" w:rsidR="00A8629F" w:rsidRDefault="00A8629F" w:rsidP="004F632E">
            <w:pPr>
              <w:spacing w:before="100" w:beforeAutospacing="1" w:after="100" w:afterAutospacing="1"/>
            </w:pPr>
            <w:r>
              <w:t xml:space="preserve">Följ reglerna om arbetstider för minderåriga, som varierar beroende på ålder och typ av arbete. (AFS 2012:3, </w:t>
            </w:r>
            <w:proofErr w:type="gramStart"/>
            <w:r>
              <w:t>13-17</w:t>
            </w:r>
            <w:proofErr w:type="gramEnd"/>
            <w:r>
              <w:t xml:space="preserve">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§)</w:t>
            </w:r>
          </w:p>
        </w:tc>
        <w:tc>
          <w:tcPr>
            <w:tcW w:w="769" w:type="dxa"/>
          </w:tcPr>
          <w:p w14:paraId="7F622E23" w14:textId="77777777" w:rsidR="00A8629F" w:rsidRDefault="00A8629F" w:rsidP="004F632E">
            <w:pPr>
              <w:spacing w:before="100" w:beforeAutospacing="1" w:after="100" w:afterAutospacing="1"/>
            </w:pPr>
          </w:p>
        </w:tc>
      </w:tr>
      <w:tr w:rsidR="00A8629F" w14:paraId="72B96CA9" w14:textId="77777777" w:rsidTr="00A8629F">
        <w:trPr>
          <w:trHeight w:val="972"/>
        </w:trPr>
        <w:tc>
          <w:tcPr>
            <w:tcW w:w="3820" w:type="dxa"/>
          </w:tcPr>
          <w:p w14:paraId="0354F88E" w14:textId="509E0465" w:rsidR="00A8629F" w:rsidRPr="0029102B" w:rsidRDefault="00A8629F" w:rsidP="004F6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  <w:t>Kollektivavtal</w:t>
            </w:r>
          </w:p>
        </w:tc>
        <w:tc>
          <w:tcPr>
            <w:tcW w:w="5180" w:type="dxa"/>
          </w:tcPr>
          <w:p w14:paraId="6DD00067" w14:textId="2B3DD101" w:rsidR="00A8629F" w:rsidRDefault="00A8629F" w:rsidP="004F632E">
            <w:pPr>
              <w:spacing w:before="100" w:beforeAutospacing="1" w:after="100" w:afterAutospacing="1"/>
            </w:pPr>
            <w:r>
              <w:t xml:space="preserve">Kontrollera ert kollektivavtal för eventuella undantag eller specifika regler gällande arbetstider och arbetsuppgifter för minderåriga. </w:t>
            </w:r>
          </w:p>
        </w:tc>
        <w:tc>
          <w:tcPr>
            <w:tcW w:w="769" w:type="dxa"/>
          </w:tcPr>
          <w:p w14:paraId="5FAC5EB0" w14:textId="77777777" w:rsidR="00A8629F" w:rsidRDefault="00A8629F" w:rsidP="004F632E">
            <w:pPr>
              <w:spacing w:before="100" w:beforeAutospacing="1" w:after="100" w:afterAutospacing="1"/>
            </w:pPr>
          </w:p>
        </w:tc>
      </w:tr>
    </w:tbl>
    <w:p w14:paraId="66BCE5CA" w14:textId="77777777" w:rsidR="00A8629F" w:rsidRDefault="00A8629F" w:rsidP="00A8629F">
      <w:pPr>
        <w:rPr>
          <w:b/>
          <w:bCs/>
          <w:sz w:val="28"/>
          <w:szCs w:val="28"/>
        </w:rPr>
      </w:pPr>
    </w:p>
    <w:p w14:paraId="309A982B" w14:textId="5723C7EA" w:rsidR="00925F3F" w:rsidRDefault="00A8629F" w:rsidP="00925F3F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Genom att följa denna checklista och tillämpa rätt föreskrifter kan ni säkerställa en trygg och laglig arbetsmiljö för era minderåriga sommarjobbare.</w:t>
      </w:r>
    </w:p>
    <w:p w14:paraId="216057D8" w14:textId="557E2EF1" w:rsidR="00B4251A" w:rsidRDefault="00B4251A" w:rsidP="00925F3F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Du hittar alla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AFSar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på </w:t>
      </w:r>
      <w:hyperlink r:id="rId7" w:history="1">
        <w:r w:rsidRPr="00DE07AE">
          <w:rPr>
            <w:rStyle w:val="Hyperlnk"/>
            <w:rFonts w:ascii="Segoe UI" w:hAnsi="Segoe UI" w:cs="Segoe UI"/>
            <w:shd w:val="clear" w:color="auto" w:fill="FFFFFF"/>
          </w:rPr>
          <w:t>Arbetsmiljöverkets hemsida</w:t>
        </w:r>
      </w:hyperlink>
      <w:r w:rsidR="00DE07AE">
        <w:rPr>
          <w:rFonts w:ascii="Segoe UI" w:hAnsi="Segoe UI" w:cs="Segoe UI"/>
          <w:color w:val="0D0D0D"/>
          <w:shd w:val="clear" w:color="auto" w:fill="FFFFFF"/>
        </w:rPr>
        <w:t>.</w:t>
      </w:r>
    </w:p>
    <w:p w14:paraId="180B6DFB" w14:textId="77777777" w:rsidR="00B4251A" w:rsidRDefault="00B4251A" w:rsidP="00925F3F">
      <w:pPr>
        <w:rPr>
          <w:rFonts w:ascii="Segoe UI" w:hAnsi="Segoe UI" w:cs="Segoe UI"/>
          <w:color w:val="0D0D0D"/>
          <w:shd w:val="clear" w:color="auto" w:fill="FFFFFF"/>
        </w:rPr>
      </w:pPr>
    </w:p>
    <w:p w14:paraId="1A71AF99" w14:textId="77777777" w:rsidR="00B4251A" w:rsidRDefault="00B4251A" w:rsidP="00925F3F">
      <w:pPr>
        <w:rPr>
          <w:b/>
          <w:bCs/>
          <w:sz w:val="28"/>
          <w:szCs w:val="28"/>
        </w:rPr>
      </w:pPr>
    </w:p>
    <w:sectPr w:rsidR="00B4251A" w:rsidSect="00925F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4D56" w14:textId="77777777" w:rsidR="00B24502" w:rsidRDefault="00B24502" w:rsidP="000F1925">
      <w:pPr>
        <w:spacing w:after="0" w:line="240" w:lineRule="auto"/>
      </w:pPr>
      <w:r>
        <w:separator/>
      </w:r>
    </w:p>
  </w:endnote>
  <w:endnote w:type="continuationSeparator" w:id="0">
    <w:p w14:paraId="7D7E7E13" w14:textId="77777777" w:rsidR="00B24502" w:rsidRDefault="00B24502" w:rsidP="000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4740" w14:textId="77777777" w:rsidR="00B24502" w:rsidRDefault="00B24502" w:rsidP="000F1925">
      <w:pPr>
        <w:spacing w:after="0" w:line="240" w:lineRule="auto"/>
      </w:pPr>
      <w:r>
        <w:separator/>
      </w:r>
    </w:p>
  </w:footnote>
  <w:footnote w:type="continuationSeparator" w:id="0">
    <w:p w14:paraId="60B05A93" w14:textId="77777777" w:rsidR="00B24502" w:rsidRDefault="00B24502" w:rsidP="000F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487B" w14:textId="6A32820C" w:rsidR="000F1925" w:rsidRDefault="000F1925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3E824" wp14:editId="15598457">
          <wp:simplePos x="0" y="0"/>
          <wp:positionH relativeFrom="column">
            <wp:posOffset>4923745</wp:posOffset>
          </wp:positionH>
          <wp:positionV relativeFrom="paragraph">
            <wp:posOffset>-197485</wp:posOffset>
          </wp:positionV>
          <wp:extent cx="1491910" cy="425274"/>
          <wp:effectExtent l="0" t="0" r="0" b="0"/>
          <wp:wrapNone/>
          <wp:docPr id="105474305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43055" name="Bild 1054743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10" cy="425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2D10"/>
    <w:multiLevelType w:val="hybridMultilevel"/>
    <w:tmpl w:val="59D80FD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19D0"/>
    <w:multiLevelType w:val="hybridMultilevel"/>
    <w:tmpl w:val="10C2309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459D"/>
    <w:multiLevelType w:val="hybridMultilevel"/>
    <w:tmpl w:val="A15498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E06A8"/>
    <w:multiLevelType w:val="hybridMultilevel"/>
    <w:tmpl w:val="1624A22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3572">
    <w:abstractNumId w:val="2"/>
  </w:num>
  <w:num w:numId="2" w16cid:durableId="979699240">
    <w:abstractNumId w:val="1"/>
  </w:num>
  <w:num w:numId="3" w16cid:durableId="1257443084">
    <w:abstractNumId w:val="3"/>
  </w:num>
  <w:num w:numId="4" w16cid:durableId="10713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27"/>
    <w:rsid w:val="0002682B"/>
    <w:rsid w:val="0003591A"/>
    <w:rsid w:val="00077FA5"/>
    <w:rsid w:val="000F1925"/>
    <w:rsid w:val="000F2E02"/>
    <w:rsid w:val="00163E74"/>
    <w:rsid w:val="001C46CD"/>
    <w:rsid w:val="00226500"/>
    <w:rsid w:val="0029102B"/>
    <w:rsid w:val="003A5818"/>
    <w:rsid w:val="004910B7"/>
    <w:rsid w:val="005B5F49"/>
    <w:rsid w:val="0084071F"/>
    <w:rsid w:val="008E7FFD"/>
    <w:rsid w:val="00925F3F"/>
    <w:rsid w:val="00942CA1"/>
    <w:rsid w:val="00A8629F"/>
    <w:rsid w:val="00B24502"/>
    <w:rsid w:val="00B4251A"/>
    <w:rsid w:val="00B665A7"/>
    <w:rsid w:val="00BB434A"/>
    <w:rsid w:val="00C25A17"/>
    <w:rsid w:val="00C661E6"/>
    <w:rsid w:val="00D0159F"/>
    <w:rsid w:val="00D43202"/>
    <w:rsid w:val="00D74D70"/>
    <w:rsid w:val="00DE07AE"/>
    <w:rsid w:val="00E25369"/>
    <w:rsid w:val="00E301B4"/>
    <w:rsid w:val="00E5775D"/>
    <w:rsid w:val="00F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4971"/>
  <w15:chartTrackingRefBased/>
  <w15:docId w15:val="{E50684D6-3CDA-4CAE-A30A-8E97295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1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727"/>
    <w:pPr>
      <w:ind w:left="720"/>
      <w:contextualSpacing/>
    </w:pPr>
  </w:style>
  <w:style w:type="table" w:styleId="Tabellrutnt">
    <w:name w:val="Table Grid"/>
    <w:basedOn w:val="Normaltabell"/>
    <w:uiPriority w:val="39"/>
    <w:rsid w:val="0029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F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1925"/>
  </w:style>
  <w:style w:type="paragraph" w:styleId="Sidfot">
    <w:name w:val="footer"/>
    <w:basedOn w:val="Normal"/>
    <w:link w:val="SidfotChar"/>
    <w:uiPriority w:val="99"/>
    <w:unhideWhenUsed/>
    <w:rsid w:val="000F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1925"/>
  </w:style>
  <w:style w:type="character" w:customStyle="1" w:styleId="Rubrik1Char">
    <w:name w:val="Rubrik 1 Char"/>
    <w:basedOn w:val="Standardstycketeckensnitt"/>
    <w:link w:val="Rubrik1"/>
    <w:uiPriority w:val="9"/>
    <w:rsid w:val="000F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B425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0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6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6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3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06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3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3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1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8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4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63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75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9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2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1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2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v.se/arbetsmiljoarbete-och-inspektioner/publikationer/foreskrifter/minderarigas-arbetsmiljo-afs-20123-foreskrif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Canter</dc:creator>
  <cp:keywords/>
  <dc:description/>
  <cp:lastModifiedBy>Isabelle Odentun</cp:lastModifiedBy>
  <cp:revision>8</cp:revision>
  <dcterms:created xsi:type="dcterms:W3CDTF">2024-05-27T09:21:00Z</dcterms:created>
  <dcterms:modified xsi:type="dcterms:W3CDTF">2024-05-28T10:51:00Z</dcterms:modified>
</cp:coreProperties>
</file>